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20" w:rsidRDefault="004F4120" w:rsidP="004F4120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Утверждено</w:t>
      </w:r>
    </w:p>
    <w:p w:rsidR="004F4120" w:rsidRDefault="004F4120" w:rsidP="004F4120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профсоюзном собрании</w:t>
      </w:r>
    </w:p>
    <w:p w:rsidR="004F4120" w:rsidRDefault="004F4120" w:rsidP="004F4120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№1 от 23.08.24г.</w:t>
      </w:r>
    </w:p>
    <w:p w:rsidR="004F4120" w:rsidRDefault="004F4120" w:rsidP="004F41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 профкома: Суханова А.М.</w:t>
      </w:r>
    </w:p>
    <w:p w:rsidR="004F4120" w:rsidRDefault="004F4120" w:rsidP="004F4120">
      <w:pPr>
        <w:jc w:val="center"/>
        <w:rPr>
          <w:rFonts w:ascii="Times New Roman" w:hAnsi="Times New Roman" w:cs="Times New Roman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F4120" w:rsidRPr="001400AB" w:rsidRDefault="004F4120" w:rsidP="004F41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0AB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</w:p>
    <w:p w:rsidR="004F4120" w:rsidRDefault="004F4120" w:rsidP="004F412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00AB">
        <w:rPr>
          <w:rFonts w:ascii="Times New Roman" w:hAnsi="Times New Roman" w:cs="Times New Roman"/>
          <w:b/>
          <w:sz w:val="32"/>
          <w:szCs w:val="32"/>
        </w:rPr>
        <w:t xml:space="preserve"> ПЕРВИЧНОЙ ПРОФСОЮЗНОЙ ОРГАНИЗАЦИИ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F4120" w:rsidRPr="001400AB" w:rsidRDefault="004F4120" w:rsidP="004F41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0AB">
        <w:rPr>
          <w:rFonts w:ascii="Times New Roman" w:hAnsi="Times New Roman" w:cs="Times New Roman"/>
          <w:b/>
          <w:sz w:val="32"/>
          <w:szCs w:val="32"/>
        </w:rPr>
        <w:t xml:space="preserve">МБДОУ  «ЦРР – детский сад №38 «Золотой ключик» ЕМР </w:t>
      </w:r>
    </w:p>
    <w:p w:rsidR="004F4120" w:rsidRPr="001400AB" w:rsidRDefault="004F4120" w:rsidP="004F4120">
      <w:pPr>
        <w:jc w:val="center"/>
        <w:rPr>
          <w:rFonts w:ascii="Times New Roman" w:hAnsi="Times New Roman" w:cs="Times New Roman"/>
          <w:b/>
          <w:sz w:val="24"/>
        </w:rPr>
      </w:pPr>
      <w:r w:rsidRPr="001400AB">
        <w:rPr>
          <w:rFonts w:ascii="Times New Roman" w:hAnsi="Times New Roman" w:cs="Times New Roman"/>
          <w:b/>
          <w:sz w:val="24"/>
        </w:rPr>
        <w:t>На 2024-2025 учебный год</w:t>
      </w:r>
    </w:p>
    <w:p w:rsidR="004F4120" w:rsidRDefault="004F4120" w:rsidP="004F4120">
      <w:pPr>
        <w:jc w:val="center"/>
        <w:rPr>
          <w:rFonts w:ascii="Times New Roman" w:hAnsi="Times New Roman" w:cs="Times New Roman"/>
          <w:sz w:val="24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  <w:sz w:val="24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  <w:sz w:val="24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  <w:sz w:val="24"/>
        </w:rPr>
      </w:pPr>
    </w:p>
    <w:p w:rsidR="004F4120" w:rsidRDefault="004F4120" w:rsidP="004F4120">
      <w:pPr>
        <w:jc w:val="center"/>
        <w:rPr>
          <w:rFonts w:ascii="Times New Roman" w:hAnsi="Times New Roman" w:cs="Times New Roman"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p w:rsidR="004F4120" w:rsidRDefault="004F4120" w:rsidP="004F4120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97"/>
        <w:gridCol w:w="5438"/>
        <w:gridCol w:w="1826"/>
        <w:gridCol w:w="2211"/>
      </w:tblGrid>
      <w:tr w:rsidR="004F4120" w:rsidTr="00C92EE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ind w:left="-567" w:firstLine="5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Содержание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исполнения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4F4120" w:rsidTr="00C92EE9"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1.ПРОФСОЮЗНЫЕ СОБРАНИЯ:</w:t>
            </w:r>
          </w:p>
        </w:tc>
      </w:tr>
      <w:tr w:rsidR="004F4120" w:rsidTr="00C92EE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совместной работе профсоюзной организации и администрации МБДОУ № 38»  Золотой ключик» 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Утверждение плана работы на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2024-2025уч.г.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Салахова Л.Х.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 комиссии</w:t>
            </w:r>
          </w:p>
        </w:tc>
      </w:tr>
      <w:tr w:rsidR="004F4120" w:rsidTr="00C92EE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«Отчет о выполнении соглашения по охране труда за 2023год»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Салахова Л.Х.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4120" w:rsidTr="00C92EE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ходе выполнения коллективного договора. Утверждение сметы расходов профсоюзной организации на 2023год»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4F4120" w:rsidTr="00C92EE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«Отчет о работе профкома»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4120" w:rsidTr="00C92EE9"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2.ЗАСЕДАНИЯ ПРОФСОЮЗНОГО КОМИТЕТА</w:t>
            </w:r>
          </w:p>
        </w:tc>
      </w:tr>
      <w:tr w:rsidR="004F4120" w:rsidTr="00C92EE9">
        <w:trPr>
          <w:trHeight w:val="29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ДОУ:</w:t>
            </w:r>
          </w:p>
          <w:p w:rsidR="004F4120" w:rsidRDefault="004F4120" w:rsidP="004F4120">
            <w:pPr>
              <w:numPr>
                <w:ilvl w:val="0"/>
                <w:numId w:val="1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1.Утверждение плана работы профкома на 2024-2025 уч. год</w:t>
            </w:r>
          </w:p>
          <w:p w:rsidR="004F4120" w:rsidRDefault="004F4120" w:rsidP="004F4120">
            <w:pPr>
              <w:numPr>
                <w:ilvl w:val="0"/>
                <w:numId w:val="1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2.О подготовке к проведению «Дня воспитателя» и «Дня пожилых людей»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Дресвянникова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4F4120" w:rsidTr="00C92EE9">
        <w:trPr>
          <w:trHeight w:val="16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профкома:</w:t>
            </w:r>
          </w:p>
          <w:p w:rsidR="004F4120" w:rsidRPr="00DF6F1D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«О правах и обязанностях членов профкома»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4120" w:rsidTr="00C92EE9">
        <w:trPr>
          <w:trHeight w:val="11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ДОУ:</w:t>
            </w:r>
          </w:p>
          <w:p w:rsidR="004F4120" w:rsidRPr="00DF6F1D" w:rsidRDefault="004F4120" w:rsidP="00C92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«Утверждение годового статистического отчета. О составлении графика отпусков. О проведении Новогодних праздников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4F4120" w:rsidTr="00C92EE9">
        <w:trPr>
          <w:trHeight w:val="14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профкома и администрации ДОУ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:rsidR="004F4120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</w:rPr>
              <w:t>    «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 итогах проведения Новогодних праздников»</w:t>
            </w:r>
          </w:p>
          <w:p w:rsidR="004F4120" w:rsidRPr="00DF6F1D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</w:rPr>
              <w:t>   «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 работе комиссии по охране труда. Отчет председателя комиссии»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Члены профкома </w:t>
            </w:r>
          </w:p>
        </w:tc>
      </w:tr>
      <w:tr w:rsidR="004F4120" w:rsidTr="00C92EE9">
        <w:trPr>
          <w:trHeight w:val="14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</w:t>
            </w:r>
          </w:p>
          <w:p w:rsidR="004F4120" w:rsidRDefault="004F4120" w:rsidP="004F4120">
            <w:pPr>
              <w:numPr>
                <w:ilvl w:val="0"/>
                <w:numId w:val="2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«О выполнении Правил внутреннего трудового распорядка сотрудниками детского сада».</w:t>
            </w:r>
          </w:p>
          <w:p w:rsidR="004F4120" w:rsidRPr="00DF6F1D" w:rsidRDefault="004F4120" w:rsidP="004F4120">
            <w:pPr>
              <w:numPr>
                <w:ilvl w:val="0"/>
                <w:numId w:val="2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«О подготовке и проведению «Дня защитников отечества» и «Международного женского дня- 8 марта»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4F4120" w:rsidTr="00C92EE9">
        <w:trPr>
          <w:trHeight w:val="12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состоянии техники безопасности, пожарной безопасности в ДОУ»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Салахова Л.Х.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4120" w:rsidTr="00C92EE9">
        <w:trPr>
          <w:trHeight w:val="11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работе комиссии по охране труда. Отчет председателя комиссии»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работе уполномоченного по охране труда. Об участии в субботнике»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4120" w:rsidTr="00C92EE9">
        <w:trPr>
          <w:trHeight w:val="12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«Отчет членов профкома о проделанной работе»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Суханова А.М.</w:t>
            </w:r>
          </w:p>
          <w:p w:rsidR="004F4120" w:rsidRDefault="004F4120" w:rsidP="00C92E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Члены профкома</w:t>
            </w:r>
          </w:p>
        </w:tc>
      </w:tr>
    </w:tbl>
    <w:p w:rsidR="00BB4F12" w:rsidRDefault="004F4120">
      <w:r>
        <w:rPr>
          <w:noProof/>
        </w:rPr>
        <w:lastRenderedPageBreak/>
        <w:drawing>
          <wp:inline distT="0" distB="0" distL="0" distR="0">
            <wp:extent cx="5940425" cy="8402250"/>
            <wp:effectExtent l="0" t="0" r="3175" b="0"/>
            <wp:docPr id="1" name="Рисунок 1" descr="C:\Users\1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3036D"/>
    <w:multiLevelType w:val="multilevel"/>
    <w:tmpl w:val="2FCC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D2A41"/>
    <w:multiLevelType w:val="multilevel"/>
    <w:tmpl w:val="66D2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78"/>
    <w:rsid w:val="004F4120"/>
    <w:rsid w:val="005B5278"/>
    <w:rsid w:val="00BB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1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1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2025-02-11T10:10:00Z</dcterms:created>
  <dcterms:modified xsi:type="dcterms:W3CDTF">2025-02-11T10:11:00Z</dcterms:modified>
</cp:coreProperties>
</file>